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1477" w14:textId="77777777" w:rsidR="005D7AE0" w:rsidRDefault="005D7AE0" w:rsidP="00470FB7">
      <w:pPr>
        <w:pStyle w:val="Heading1"/>
      </w:pPr>
    </w:p>
    <w:p w14:paraId="38F17C86" w14:textId="77777777" w:rsidR="005D7AE0" w:rsidRDefault="005D7AE0" w:rsidP="00470FB7">
      <w:pPr>
        <w:pStyle w:val="Heading1"/>
      </w:pPr>
    </w:p>
    <w:p w14:paraId="27B16343" w14:textId="60730E1E" w:rsidR="00645DCC" w:rsidRPr="00645DCC" w:rsidRDefault="00645DCC" w:rsidP="00470FB7">
      <w:pPr>
        <w:pStyle w:val="Heading1"/>
      </w:pPr>
      <w:r w:rsidRPr="00645DCC">
        <w:t>AI Use Policy for Pupillage Applications to Quadrant Chambers</w:t>
      </w:r>
    </w:p>
    <w:p w14:paraId="5B39CC1E" w14:textId="0F2BEB35" w:rsidR="00645DCC" w:rsidRPr="00645DCC" w:rsidRDefault="00645DCC" w:rsidP="00645DCC">
      <w:pPr>
        <w:rPr>
          <w:rFonts w:ascii="Aptos Light" w:hAnsi="Aptos Light"/>
          <w:sz w:val="24"/>
          <w:szCs w:val="24"/>
        </w:rPr>
      </w:pPr>
      <w:r w:rsidRPr="00645DCC">
        <w:rPr>
          <w:rFonts w:ascii="Aptos Light" w:hAnsi="Aptos Light"/>
          <w:sz w:val="24"/>
          <w:szCs w:val="24"/>
        </w:rPr>
        <w:t xml:space="preserve">Your Pupillage Gateway answers must be your own work. You may use AI tools to improve what you have written, but not to write it for you. </w:t>
      </w:r>
    </w:p>
    <w:p w14:paraId="53587F60" w14:textId="77777777" w:rsidR="00645DCC" w:rsidRPr="00645DCC" w:rsidRDefault="00645DCC" w:rsidP="00645DCC">
      <w:pPr>
        <w:rPr>
          <w:rFonts w:ascii="Aptos Light" w:hAnsi="Aptos Light"/>
          <w:b/>
          <w:bCs/>
          <w:sz w:val="24"/>
          <w:szCs w:val="24"/>
        </w:rPr>
      </w:pPr>
      <w:r w:rsidRPr="00645DCC">
        <w:rPr>
          <w:rFonts w:ascii="Aptos Light" w:hAnsi="Aptos Light"/>
          <w:b/>
          <w:bCs/>
          <w:sz w:val="24"/>
          <w:szCs w:val="24"/>
        </w:rPr>
        <w:t>What is allowed</w:t>
      </w:r>
    </w:p>
    <w:p w14:paraId="051B75F9" w14:textId="77777777" w:rsidR="00645DCC" w:rsidRPr="00645DCC" w:rsidRDefault="00645DCC" w:rsidP="00645DCC">
      <w:pPr>
        <w:numPr>
          <w:ilvl w:val="0"/>
          <w:numId w:val="1"/>
        </w:numPr>
        <w:rPr>
          <w:rFonts w:ascii="Aptos Light" w:hAnsi="Aptos Light"/>
          <w:sz w:val="24"/>
          <w:szCs w:val="24"/>
        </w:rPr>
      </w:pPr>
      <w:r w:rsidRPr="00645DCC">
        <w:rPr>
          <w:rFonts w:ascii="Aptos Light" w:hAnsi="Aptos Light"/>
          <w:sz w:val="24"/>
          <w:szCs w:val="24"/>
        </w:rPr>
        <w:t>Writing your own answers and using AI to check grammar, clarity, or structure.</w:t>
      </w:r>
    </w:p>
    <w:p w14:paraId="09897ABF" w14:textId="77777777" w:rsidR="00645DCC" w:rsidRPr="00645DCC" w:rsidRDefault="00645DCC" w:rsidP="00645DCC">
      <w:pPr>
        <w:numPr>
          <w:ilvl w:val="0"/>
          <w:numId w:val="1"/>
        </w:numPr>
        <w:rPr>
          <w:rFonts w:ascii="Aptos Light" w:hAnsi="Aptos Light"/>
          <w:sz w:val="24"/>
          <w:szCs w:val="24"/>
        </w:rPr>
      </w:pPr>
      <w:r w:rsidRPr="00645DCC">
        <w:rPr>
          <w:rFonts w:ascii="Aptos Light" w:hAnsi="Aptos Light"/>
          <w:sz w:val="24"/>
          <w:szCs w:val="24"/>
        </w:rPr>
        <w:t>Using tools like spellcheck, Grammarly, or Word’s Editor.</w:t>
      </w:r>
    </w:p>
    <w:p w14:paraId="7A36A815" w14:textId="77777777" w:rsidR="00645DCC" w:rsidRPr="00645DCC" w:rsidRDefault="00645DCC" w:rsidP="00645DCC">
      <w:pPr>
        <w:numPr>
          <w:ilvl w:val="0"/>
          <w:numId w:val="1"/>
        </w:numPr>
        <w:rPr>
          <w:rFonts w:ascii="Aptos Light" w:hAnsi="Aptos Light"/>
          <w:sz w:val="24"/>
          <w:szCs w:val="24"/>
        </w:rPr>
      </w:pPr>
      <w:r w:rsidRPr="00645DCC">
        <w:rPr>
          <w:rFonts w:ascii="Aptos Light" w:hAnsi="Aptos Light"/>
          <w:sz w:val="24"/>
          <w:szCs w:val="24"/>
        </w:rPr>
        <w:t>Conducting normal online research, even if search results include AI-generated summaries.</w:t>
      </w:r>
    </w:p>
    <w:p w14:paraId="1DDB1E66" w14:textId="77777777" w:rsidR="00645DCC" w:rsidRPr="00645DCC" w:rsidRDefault="00645DCC" w:rsidP="00645DCC">
      <w:pPr>
        <w:rPr>
          <w:rFonts w:ascii="Aptos Light" w:hAnsi="Aptos Light"/>
          <w:b/>
          <w:bCs/>
          <w:sz w:val="24"/>
          <w:szCs w:val="24"/>
        </w:rPr>
      </w:pPr>
      <w:r w:rsidRPr="00645DCC">
        <w:rPr>
          <w:rFonts w:ascii="Aptos Light" w:hAnsi="Aptos Light"/>
          <w:b/>
          <w:bCs/>
          <w:sz w:val="24"/>
          <w:szCs w:val="24"/>
        </w:rPr>
        <w:t>What is not allowed</w:t>
      </w:r>
    </w:p>
    <w:p w14:paraId="7A29F0C3" w14:textId="77777777" w:rsidR="00645DCC" w:rsidRPr="00645DCC" w:rsidRDefault="00645DCC" w:rsidP="00645DCC">
      <w:pPr>
        <w:numPr>
          <w:ilvl w:val="0"/>
          <w:numId w:val="2"/>
        </w:numPr>
        <w:rPr>
          <w:rFonts w:ascii="Aptos Light" w:hAnsi="Aptos Light"/>
          <w:sz w:val="24"/>
          <w:szCs w:val="24"/>
        </w:rPr>
      </w:pPr>
      <w:r w:rsidRPr="00645DCC">
        <w:rPr>
          <w:rFonts w:ascii="Aptos Light" w:hAnsi="Aptos Light"/>
          <w:sz w:val="24"/>
          <w:szCs w:val="24"/>
        </w:rPr>
        <w:t>Asking generative AI tools (e.g., ChatGPT, Claude, Gemini) to draft or compose answers.</w:t>
      </w:r>
    </w:p>
    <w:p w14:paraId="36067482" w14:textId="77777777" w:rsidR="00645DCC" w:rsidRPr="00645DCC" w:rsidRDefault="00645DCC" w:rsidP="00645DCC">
      <w:pPr>
        <w:numPr>
          <w:ilvl w:val="0"/>
          <w:numId w:val="2"/>
        </w:numPr>
        <w:rPr>
          <w:rFonts w:ascii="Aptos Light" w:hAnsi="Aptos Light"/>
          <w:sz w:val="24"/>
          <w:szCs w:val="24"/>
        </w:rPr>
      </w:pPr>
      <w:r w:rsidRPr="00645DCC">
        <w:rPr>
          <w:rFonts w:ascii="Aptos Light" w:hAnsi="Aptos Light"/>
          <w:sz w:val="24"/>
          <w:szCs w:val="24"/>
        </w:rPr>
        <w:t>Submitting answers that are based on AI-generated text rather than your own writing.</w:t>
      </w:r>
    </w:p>
    <w:p w14:paraId="30B068E2" w14:textId="77777777" w:rsidR="00645DCC" w:rsidRPr="00645DCC" w:rsidRDefault="00645DCC" w:rsidP="00645DCC">
      <w:pPr>
        <w:rPr>
          <w:rFonts w:ascii="Aptos Light" w:hAnsi="Aptos Light"/>
          <w:b/>
          <w:bCs/>
          <w:sz w:val="24"/>
          <w:szCs w:val="24"/>
        </w:rPr>
      </w:pPr>
      <w:r w:rsidRPr="00645DCC">
        <w:rPr>
          <w:rFonts w:ascii="Aptos Light" w:hAnsi="Aptos Light"/>
          <w:b/>
          <w:bCs/>
          <w:sz w:val="24"/>
          <w:szCs w:val="24"/>
        </w:rPr>
        <w:t>Key distinction</w:t>
      </w:r>
    </w:p>
    <w:p w14:paraId="7AB46EC7" w14:textId="77777777" w:rsidR="00645DCC" w:rsidRPr="00645DCC" w:rsidRDefault="00645DCC" w:rsidP="00645DCC">
      <w:pPr>
        <w:numPr>
          <w:ilvl w:val="0"/>
          <w:numId w:val="3"/>
        </w:numPr>
        <w:rPr>
          <w:rFonts w:ascii="Aptos Light" w:hAnsi="Aptos Light"/>
          <w:sz w:val="24"/>
          <w:szCs w:val="24"/>
        </w:rPr>
      </w:pPr>
      <w:r w:rsidRPr="00645DCC">
        <w:rPr>
          <w:rFonts w:ascii="Aptos Light" w:hAnsi="Aptos Light"/>
          <w:b/>
          <w:bCs/>
          <w:sz w:val="24"/>
          <w:szCs w:val="24"/>
        </w:rPr>
        <w:t>Generative AI</w:t>
      </w:r>
      <w:r w:rsidRPr="00645DCC">
        <w:rPr>
          <w:rFonts w:ascii="Aptos Light" w:hAnsi="Aptos Light"/>
          <w:sz w:val="24"/>
          <w:szCs w:val="24"/>
        </w:rPr>
        <w:t xml:space="preserve"> (creates content) → </w:t>
      </w:r>
      <w:r w:rsidRPr="00645DCC">
        <w:rPr>
          <w:rFonts w:ascii="Aptos Light" w:hAnsi="Aptos Light"/>
          <w:i/>
          <w:iCs/>
          <w:sz w:val="24"/>
          <w:szCs w:val="24"/>
        </w:rPr>
        <w:t>must not</w:t>
      </w:r>
      <w:r w:rsidRPr="00645DCC">
        <w:rPr>
          <w:rFonts w:ascii="Aptos Light" w:hAnsi="Aptos Light"/>
          <w:sz w:val="24"/>
          <w:szCs w:val="24"/>
        </w:rPr>
        <w:t xml:space="preserve"> be used to write answers.</w:t>
      </w:r>
    </w:p>
    <w:p w14:paraId="770ACFD6" w14:textId="77777777" w:rsidR="00645DCC" w:rsidRPr="00645DCC" w:rsidRDefault="00645DCC" w:rsidP="00645DCC">
      <w:pPr>
        <w:numPr>
          <w:ilvl w:val="0"/>
          <w:numId w:val="3"/>
        </w:numPr>
        <w:rPr>
          <w:rFonts w:ascii="Aptos Light" w:hAnsi="Aptos Light"/>
          <w:sz w:val="24"/>
          <w:szCs w:val="24"/>
        </w:rPr>
      </w:pPr>
      <w:r w:rsidRPr="00645DCC">
        <w:rPr>
          <w:rFonts w:ascii="Aptos Light" w:hAnsi="Aptos Light"/>
          <w:b/>
          <w:bCs/>
          <w:sz w:val="24"/>
          <w:szCs w:val="24"/>
        </w:rPr>
        <w:t>AI-assisted features</w:t>
      </w:r>
      <w:r w:rsidRPr="00645DCC">
        <w:rPr>
          <w:rFonts w:ascii="Aptos Light" w:hAnsi="Aptos Light"/>
          <w:sz w:val="24"/>
          <w:szCs w:val="24"/>
        </w:rPr>
        <w:t xml:space="preserve"> (help you refine your own writing) → </w:t>
      </w:r>
      <w:r w:rsidRPr="00645DCC">
        <w:rPr>
          <w:rFonts w:ascii="Aptos Light" w:hAnsi="Aptos Light"/>
          <w:i/>
          <w:iCs/>
          <w:sz w:val="24"/>
          <w:szCs w:val="24"/>
        </w:rPr>
        <w:t>may</w:t>
      </w:r>
      <w:r w:rsidRPr="00645DCC">
        <w:rPr>
          <w:rFonts w:ascii="Aptos Light" w:hAnsi="Aptos Light"/>
          <w:sz w:val="24"/>
          <w:szCs w:val="24"/>
        </w:rPr>
        <w:t xml:space="preserve"> be used.</w:t>
      </w:r>
    </w:p>
    <w:p w14:paraId="74D43535" w14:textId="77777777" w:rsidR="00645DCC" w:rsidRPr="00645DCC" w:rsidRDefault="00645DCC" w:rsidP="00645DCC">
      <w:pPr>
        <w:rPr>
          <w:rFonts w:ascii="Aptos Light" w:hAnsi="Aptos Light"/>
          <w:b/>
          <w:bCs/>
          <w:sz w:val="24"/>
          <w:szCs w:val="24"/>
        </w:rPr>
      </w:pPr>
      <w:r w:rsidRPr="00645DCC">
        <w:rPr>
          <w:rFonts w:ascii="Aptos Light" w:hAnsi="Aptos Light"/>
          <w:b/>
          <w:bCs/>
          <w:sz w:val="24"/>
          <w:szCs w:val="24"/>
        </w:rPr>
        <w:t>Declaration</w:t>
      </w:r>
    </w:p>
    <w:p w14:paraId="2F9CC6D6" w14:textId="667B5B34" w:rsidR="000652DA" w:rsidRPr="0040687B" w:rsidRDefault="00645DCC" w:rsidP="00645DCC">
      <w:pPr>
        <w:rPr>
          <w:rFonts w:ascii="Aptos Light" w:hAnsi="Aptos Light"/>
          <w:sz w:val="24"/>
          <w:szCs w:val="24"/>
        </w:rPr>
      </w:pPr>
      <w:r w:rsidRPr="0040687B">
        <w:rPr>
          <w:rFonts w:ascii="Aptos Light" w:hAnsi="Aptos Light"/>
          <w:sz w:val="24"/>
          <w:szCs w:val="24"/>
        </w:rPr>
        <w:t xml:space="preserve">When you submit your application, you </w:t>
      </w:r>
      <w:r w:rsidR="0058396B">
        <w:rPr>
          <w:rFonts w:ascii="Aptos Light" w:hAnsi="Aptos Light"/>
          <w:sz w:val="24"/>
          <w:szCs w:val="24"/>
        </w:rPr>
        <w:t>agree to comply with this policy</w:t>
      </w:r>
      <w:r w:rsidRPr="0040687B">
        <w:rPr>
          <w:rFonts w:ascii="Aptos Light" w:hAnsi="Aptos Light"/>
          <w:sz w:val="24"/>
          <w:szCs w:val="24"/>
        </w:rPr>
        <w:t>.</w:t>
      </w:r>
    </w:p>
    <w:sectPr w:rsidR="000652DA" w:rsidRPr="0040687B" w:rsidSect="00A64952">
      <w:headerReference w:type="default" r:id="rId7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350B" w14:textId="77777777" w:rsidR="00A64952" w:rsidRDefault="00A64952" w:rsidP="00A64952">
      <w:pPr>
        <w:spacing w:after="0" w:line="240" w:lineRule="auto"/>
      </w:pPr>
      <w:r>
        <w:separator/>
      </w:r>
    </w:p>
  </w:endnote>
  <w:endnote w:type="continuationSeparator" w:id="0">
    <w:p w14:paraId="17944CE8" w14:textId="77777777" w:rsidR="00A64952" w:rsidRDefault="00A64952" w:rsidP="00A6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DE43" w14:textId="77777777" w:rsidR="00A64952" w:rsidRDefault="00A64952" w:rsidP="00A64952">
      <w:pPr>
        <w:spacing w:after="0" w:line="240" w:lineRule="auto"/>
      </w:pPr>
      <w:r>
        <w:separator/>
      </w:r>
    </w:p>
  </w:footnote>
  <w:footnote w:type="continuationSeparator" w:id="0">
    <w:p w14:paraId="4078F6F1" w14:textId="77777777" w:rsidR="00A64952" w:rsidRDefault="00A64952" w:rsidP="00A64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DF5F" w14:textId="21A651C4" w:rsidR="00A64952" w:rsidRDefault="00A64952" w:rsidP="00A64952">
    <w:pPr>
      <w:pStyle w:val="Header"/>
      <w:jc w:val="right"/>
    </w:pPr>
    <w:r>
      <w:rPr>
        <w:noProof/>
      </w:rPr>
      <w:drawing>
        <wp:inline distT="0" distB="0" distL="0" distR="0" wp14:anchorId="049B9603" wp14:editId="753ED772">
          <wp:extent cx="1609725" cy="313229"/>
          <wp:effectExtent l="0" t="0" r="0" b="0"/>
          <wp:docPr id="1060994499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8680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410" cy="320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99DA2F" w14:textId="77777777" w:rsidR="00A64952" w:rsidRDefault="00A64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18E"/>
    <w:multiLevelType w:val="multilevel"/>
    <w:tmpl w:val="E2D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50C83"/>
    <w:multiLevelType w:val="multilevel"/>
    <w:tmpl w:val="41C4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E2019"/>
    <w:multiLevelType w:val="multilevel"/>
    <w:tmpl w:val="4BB8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207301">
    <w:abstractNumId w:val="1"/>
  </w:num>
  <w:num w:numId="2" w16cid:durableId="33583254">
    <w:abstractNumId w:val="0"/>
  </w:num>
  <w:num w:numId="3" w16cid:durableId="122961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CC"/>
    <w:rsid w:val="0001072F"/>
    <w:rsid w:val="000652DA"/>
    <w:rsid w:val="002537E8"/>
    <w:rsid w:val="00266649"/>
    <w:rsid w:val="0029392B"/>
    <w:rsid w:val="0040687B"/>
    <w:rsid w:val="00424F16"/>
    <w:rsid w:val="00470FB7"/>
    <w:rsid w:val="004D4865"/>
    <w:rsid w:val="0058396B"/>
    <w:rsid w:val="005B6AC3"/>
    <w:rsid w:val="005D7752"/>
    <w:rsid w:val="005D7AE0"/>
    <w:rsid w:val="00645DCC"/>
    <w:rsid w:val="00671DB2"/>
    <w:rsid w:val="006E43AE"/>
    <w:rsid w:val="00A64952"/>
    <w:rsid w:val="00A867CE"/>
    <w:rsid w:val="00A966E4"/>
    <w:rsid w:val="00BE25B9"/>
    <w:rsid w:val="00C861EA"/>
    <w:rsid w:val="00CF44B5"/>
    <w:rsid w:val="00E1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016A9"/>
  <w15:chartTrackingRefBased/>
  <w15:docId w15:val="{62DB2B17-8115-4926-A95B-8CFC59D6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7CE"/>
    <w:rPr>
      <w:rFonts w:ascii="Calibri Light" w:hAnsi="Calibri Ligh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7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/>
      <w:sz w:val="36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24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4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sz w:val="24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D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D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D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D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D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D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072F"/>
    <w:pPr>
      <w:widowControl w:val="0"/>
      <w:suppressAutoHyphens/>
      <w:spacing w:after="0" w:line="240" w:lineRule="auto"/>
      <w:contextualSpacing/>
    </w:pPr>
    <w:rPr>
      <w:rFonts w:asciiTheme="majorHAnsi" w:eastAsiaTheme="majorEastAsia" w:hAnsiTheme="majorHAnsi" w:cs="Mangal"/>
      <w:spacing w:val="-10"/>
      <w:kern w:val="28"/>
      <w:sz w:val="48"/>
      <w:szCs w:val="50"/>
      <w:lang w:eastAsia="hi-I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072F"/>
    <w:rPr>
      <w:rFonts w:asciiTheme="majorHAnsi" w:eastAsiaTheme="majorEastAsia" w:hAnsiTheme="majorHAnsi" w:cs="Mangal"/>
      <w:spacing w:val="-10"/>
      <w:kern w:val="28"/>
      <w:sz w:val="48"/>
      <w:szCs w:val="5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5D7752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44B5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44B5"/>
    <w:rPr>
      <w:rFonts w:eastAsiaTheme="majorEastAsia" w:cstheme="majorBidi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DCC"/>
    <w:rPr>
      <w:rFonts w:eastAsiaTheme="majorEastAsia" w:cstheme="majorBidi"/>
      <w:i/>
      <w:iCs/>
      <w:color w:val="0F4761" w:themeColor="accent1" w:themeShade="BF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DCC"/>
    <w:rPr>
      <w:rFonts w:eastAsiaTheme="majorEastAsia" w:cstheme="majorBidi"/>
      <w:color w:val="0F4761" w:themeColor="accent1" w:themeShade="BF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DCC"/>
    <w:rPr>
      <w:rFonts w:eastAsiaTheme="majorEastAsia" w:cstheme="majorBidi"/>
      <w:i/>
      <w:iCs/>
      <w:color w:val="595959" w:themeColor="text1" w:themeTint="A6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DCC"/>
    <w:rPr>
      <w:rFonts w:eastAsiaTheme="majorEastAsia" w:cstheme="majorBidi"/>
      <w:color w:val="595959" w:themeColor="text1" w:themeTint="A6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DCC"/>
    <w:rPr>
      <w:rFonts w:eastAsiaTheme="majorEastAsia" w:cstheme="majorBidi"/>
      <w:i/>
      <w:iCs/>
      <w:color w:val="272727" w:themeColor="text1" w:themeTint="D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DCC"/>
    <w:rPr>
      <w:rFonts w:eastAsiaTheme="majorEastAsia" w:cstheme="majorBidi"/>
      <w:color w:val="272727" w:themeColor="text1" w:themeTint="D8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D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DCC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45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DCC"/>
    <w:rPr>
      <w:rFonts w:ascii="Calibri Light" w:hAnsi="Calibri Light"/>
      <w:i/>
      <w:iCs/>
      <w:color w:val="404040" w:themeColor="text1" w:themeTint="BF"/>
      <w14:ligatures w14:val="none"/>
    </w:rPr>
  </w:style>
  <w:style w:type="paragraph" w:styleId="ListParagraph">
    <w:name w:val="List Paragraph"/>
    <w:basedOn w:val="Normal"/>
    <w:uiPriority w:val="34"/>
    <w:qFormat/>
    <w:rsid w:val="00645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DCC"/>
    <w:rPr>
      <w:rFonts w:ascii="Calibri Light" w:hAnsi="Calibri Light"/>
      <w:i/>
      <w:iCs/>
      <w:color w:val="0F4761" w:themeColor="accent1" w:themeShade="BF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45D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4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952"/>
    <w:rPr>
      <w:rFonts w:ascii="Calibri Light" w:hAnsi="Calibri Ligh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4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952"/>
    <w:rPr>
      <w:rFonts w:ascii="Calibri Light" w:hAnsi="Calibri Ligh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747</Characters>
  <Application>Microsoft Office Word</Application>
  <DocSecurity>4</DocSecurity>
  <Lines>16</Lines>
  <Paragraphs>7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Longden</dc:creator>
  <cp:keywords/>
  <dc:description/>
  <cp:lastModifiedBy>Natalie Wallis</cp:lastModifiedBy>
  <cp:revision>2</cp:revision>
  <dcterms:created xsi:type="dcterms:W3CDTF">2025-11-17T13:10:00Z</dcterms:created>
  <dcterms:modified xsi:type="dcterms:W3CDTF">2025-11-17T13:10:00Z</dcterms:modified>
</cp:coreProperties>
</file>